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4724" w14:textId="033105EC" w:rsidR="00A77D09" w:rsidRPr="00C11689" w:rsidRDefault="00A77D09" w:rsidP="00C11689">
      <w:pPr>
        <w:spacing w:before="240" w:after="720"/>
        <w:jc w:val="center"/>
        <w:rPr>
          <w:szCs w:val="22"/>
        </w:rPr>
      </w:pPr>
      <w:bookmarkStart w:id="0" w:name="_GoBack"/>
      <w:bookmarkEnd w:id="0"/>
      <w:r w:rsidRPr="00C11689">
        <w:rPr>
          <w:szCs w:val="22"/>
        </w:rPr>
        <w:t>Öffentliche Urkunde</w:t>
      </w:r>
    </w:p>
    <w:p w14:paraId="716DED5C" w14:textId="77777777" w:rsidR="00C11689" w:rsidRPr="00C11689" w:rsidRDefault="00A77D09" w:rsidP="005B12BB">
      <w:pPr>
        <w:spacing w:after="240"/>
        <w:jc w:val="center"/>
        <w:rPr>
          <w:szCs w:val="22"/>
        </w:rPr>
      </w:pPr>
      <w:r w:rsidRPr="00C11689">
        <w:rPr>
          <w:szCs w:val="22"/>
        </w:rPr>
        <w:t>über die</w:t>
      </w:r>
    </w:p>
    <w:p w14:paraId="3F74209A" w14:textId="77777777" w:rsidR="00C11689" w:rsidRPr="00C11689" w:rsidRDefault="00A77D09" w:rsidP="005B12BB">
      <w:pPr>
        <w:spacing w:after="240"/>
        <w:jc w:val="center"/>
        <w:rPr>
          <w:szCs w:val="22"/>
        </w:rPr>
      </w:pPr>
      <w:r w:rsidRPr="00C11689">
        <w:rPr>
          <w:szCs w:val="22"/>
        </w:rPr>
        <w:t>Beschlüsse der Generalversammlung</w:t>
      </w:r>
    </w:p>
    <w:p w14:paraId="13367E78" w14:textId="411C5FFB" w:rsidR="00C11689" w:rsidRPr="00C11689" w:rsidRDefault="00A77D09" w:rsidP="005B12BB">
      <w:pPr>
        <w:spacing w:after="240"/>
        <w:jc w:val="center"/>
        <w:rPr>
          <w:szCs w:val="22"/>
        </w:rPr>
      </w:pPr>
      <w:r w:rsidRPr="00C11689">
        <w:rPr>
          <w:szCs w:val="22"/>
        </w:rPr>
        <w:t xml:space="preserve">- </w:t>
      </w:r>
      <w:r w:rsidR="00253DB8">
        <w:rPr>
          <w:szCs w:val="22"/>
        </w:rPr>
        <w:t xml:space="preserve">ordentliche </w:t>
      </w:r>
      <w:r w:rsidRPr="00C11689">
        <w:rPr>
          <w:szCs w:val="22"/>
        </w:rPr>
        <w:t>Kapitalherabsetzung -</w:t>
      </w:r>
    </w:p>
    <w:p w14:paraId="4D3C077C" w14:textId="77777777" w:rsidR="00A77D09" w:rsidRPr="00C11689" w:rsidRDefault="00A77D09" w:rsidP="00DD1339">
      <w:pPr>
        <w:jc w:val="center"/>
        <w:rPr>
          <w:szCs w:val="22"/>
        </w:rPr>
      </w:pPr>
      <w:r w:rsidRPr="00C11689">
        <w:rPr>
          <w:szCs w:val="22"/>
        </w:rPr>
        <w:t>der</w:t>
      </w:r>
    </w:p>
    <w:p w14:paraId="12F811A4" w14:textId="77777777" w:rsidR="00B0582A" w:rsidRPr="00C11689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22"/>
        </w:rPr>
      </w:pPr>
      <w:r w:rsidRPr="00C11689">
        <w:rPr>
          <w:rFonts w:cs="Arial"/>
          <w:b/>
          <w:bCs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1689">
        <w:rPr>
          <w:rFonts w:cs="Arial"/>
          <w:b/>
          <w:bCs/>
          <w:sz w:val="28"/>
          <w:szCs w:val="22"/>
        </w:rPr>
        <w:instrText xml:space="preserve"> FORMTEXT </w:instrText>
      </w:r>
      <w:r w:rsidRPr="00C11689">
        <w:rPr>
          <w:rFonts w:cs="Arial"/>
          <w:b/>
          <w:bCs/>
          <w:sz w:val="28"/>
          <w:szCs w:val="22"/>
        </w:rPr>
      </w:r>
      <w:r w:rsidRPr="00C11689">
        <w:rPr>
          <w:rFonts w:cs="Arial"/>
          <w:b/>
          <w:bCs/>
          <w:sz w:val="28"/>
          <w:szCs w:val="22"/>
        </w:rPr>
        <w:fldChar w:fldCharType="separate"/>
      </w:r>
      <w:r w:rsidRPr="00C11689">
        <w:rPr>
          <w:rFonts w:cs="Arial"/>
          <w:b/>
          <w:bCs/>
          <w:noProof/>
          <w:sz w:val="28"/>
          <w:szCs w:val="22"/>
        </w:rPr>
        <w:t> </w:t>
      </w:r>
      <w:r w:rsidRPr="00C11689">
        <w:rPr>
          <w:rFonts w:cs="Arial"/>
          <w:b/>
          <w:bCs/>
          <w:noProof/>
          <w:sz w:val="28"/>
          <w:szCs w:val="22"/>
        </w:rPr>
        <w:t> </w:t>
      </w:r>
      <w:r w:rsidRPr="00C11689">
        <w:rPr>
          <w:rFonts w:cs="Arial"/>
          <w:b/>
          <w:bCs/>
          <w:noProof/>
          <w:sz w:val="28"/>
          <w:szCs w:val="22"/>
        </w:rPr>
        <w:t> </w:t>
      </w:r>
      <w:r w:rsidRPr="00C11689">
        <w:rPr>
          <w:rFonts w:cs="Arial"/>
          <w:b/>
          <w:bCs/>
          <w:noProof/>
          <w:sz w:val="28"/>
          <w:szCs w:val="22"/>
        </w:rPr>
        <w:t> </w:t>
      </w:r>
      <w:r w:rsidRPr="00C11689">
        <w:rPr>
          <w:rFonts w:cs="Arial"/>
          <w:b/>
          <w:bCs/>
          <w:noProof/>
          <w:sz w:val="28"/>
          <w:szCs w:val="22"/>
        </w:rPr>
        <w:t> </w:t>
      </w:r>
      <w:r w:rsidRPr="00C11689">
        <w:rPr>
          <w:rFonts w:cs="Arial"/>
          <w:b/>
          <w:bCs/>
          <w:sz w:val="28"/>
          <w:szCs w:val="22"/>
        </w:rPr>
        <w:fldChar w:fldCharType="end"/>
      </w:r>
    </w:p>
    <w:p w14:paraId="51C98224" w14:textId="501B3507" w:rsidR="00B0582A" w:rsidRPr="00C11689" w:rsidRDefault="00B0582A" w:rsidP="005B12BB">
      <w:pPr>
        <w:jc w:val="center"/>
        <w:rPr>
          <w:rFonts w:cs="Arial"/>
          <w:bCs/>
          <w:szCs w:val="22"/>
        </w:rPr>
      </w:pPr>
      <w:r w:rsidRPr="00C11689">
        <w:rPr>
          <w:rFonts w:cs="Arial"/>
          <w:bCs/>
          <w:spacing w:val="6"/>
          <w:szCs w:val="22"/>
        </w:rPr>
        <w:t xml:space="preserve">(UID: </w:t>
      </w:r>
      <w:r w:rsidRPr="00C11689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1689">
        <w:rPr>
          <w:rFonts w:cs="Arial"/>
          <w:bCs/>
          <w:spacing w:val="6"/>
          <w:szCs w:val="22"/>
        </w:rPr>
        <w:instrText xml:space="preserve"> FORMTEXT </w:instrText>
      </w:r>
      <w:r w:rsidRPr="00C11689">
        <w:rPr>
          <w:rFonts w:cs="Arial"/>
          <w:bCs/>
          <w:spacing w:val="6"/>
          <w:szCs w:val="22"/>
        </w:rPr>
      </w:r>
      <w:r w:rsidRPr="00C11689">
        <w:rPr>
          <w:rFonts w:cs="Arial"/>
          <w:bCs/>
          <w:spacing w:val="6"/>
          <w:szCs w:val="22"/>
        </w:rPr>
        <w:fldChar w:fldCharType="separate"/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spacing w:val="6"/>
          <w:szCs w:val="22"/>
        </w:rPr>
        <w:fldChar w:fldCharType="end"/>
      </w:r>
      <w:r w:rsidRPr="00C11689">
        <w:rPr>
          <w:rFonts w:cs="Arial"/>
          <w:bCs/>
          <w:spacing w:val="6"/>
          <w:szCs w:val="22"/>
        </w:rPr>
        <w:t>)</w:t>
      </w:r>
    </w:p>
    <w:p w14:paraId="3A927672" w14:textId="77777777" w:rsidR="00B0582A" w:rsidRPr="00C11689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C11689">
        <w:rPr>
          <w:szCs w:val="22"/>
        </w:rPr>
        <w:t xml:space="preserve">mit Sitz in </w:t>
      </w:r>
      <w:r w:rsidRPr="00C11689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1689">
        <w:rPr>
          <w:rFonts w:cs="Arial"/>
          <w:bCs/>
          <w:spacing w:val="6"/>
          <w:szCs w:val="22"/>
        </w:rPr>
        <w:instrText xml:space="preserve"> FORMTEXT </w:instrText>
      </w:r>
      <w:r w:rsidRPr="00C11689">
        <w:rPr>
          <w:rFonts w:cs="Arial"/>
          <w:bCs/>
          <w:spacing w:val="6"/>
          <w:szCs w:val="22"/>
        </w:rPr>
      </w:r>
      <w:r w:rsidRPr="00C11689">
        <w:rPr>
          <w:rFonts w:cs="Arial"/>
          <w:bCs/>
          <w:spacing w:val="6"/>
          <w:szCs w:val="22"/>
        </w:rPr>
        <w:fldChar w:fldCharType="separate"/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noProof/>
          <w:spacing w:val="6"/>
          <w:szCs w:val="22"/>
        </w:rPr>
        <w:t> </w:t>
      </w:r>
      <w:r w:rsidRPr="00C11689">
        <w:rPr>
          <w:rFonts w:cs="Arial"/>
          <w:bCs/>
          <w:spacing w:val="6"/>
          <w:szCs w:val="22"/>
        </w:rPr>
        <w:fldChar w:fldCharType="end"/>
      </w:r>
    </w:p>
    <w:p w14:paraId="1FD6C550" w14:textId="77777777" w:rsidR="00554A13" w:rsidRDefault="00A77D09" w:rsidP="00DD1339">
      <w:pPr>
        <w:jc w:val="both"/>
      </w:pPr>
      <w:r>
        <w:t xml:space="preserve">Im Amtslokal des Notariates </w:t>
      </w:r>
      <w:r w:rsidR="00B0582A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582A">
        <w:rPr>
          <w:rFonts w:cs="Arial"/>
          <w:bCs/>
          <w:spacing w:val="6"/>
          <w:szCs w:val="22"/>
        </w:rPr>
        <w:instrText xml:space="preserve"> FORMTEXT </w:instrText>
      </w:r>
      <w:r w:rsidR="00B0582A">
        <w:rPr>
          <w:rFonts w:cs="Arial"/>
          <w:bCs/>
          <w:spacing w:val="6"/>
          <w:szCs w:val="22"/>
        </w:rPr>
      </w:r>
      <w:r w:rsidR="00B0582A">
        <w:rPr>
          <w:rFonts w:cs="Arial"/>
          <w:bCs/>
          <w:spacing w:val="6"/>
          <w:szCs w:val="22"/>
        </w:rPr>
        <w:fldChar w:fldCharType="separate"/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spacing w:val="6"/>
          <w:szCs w:val="22"/>
        </w:rPr>
        <w:fldChar w:fldCharType="end"/>
      </w:r>
      <w:r w:rsidR="00F74BE4">
        <w:rPr>
          <w:rFonts w:cs="Arial"/>
          <w:bCs/>
          <w:spacing w:val="6"/>
          <w:szCs w:val="22"/>
        </w:rPr>
        <w:t xml:space="preserve"> </w:t>
      </w:r>
      <w:r>
        <w:t xml:space="preserve">hat </w:t>
      </w:r>
      <w:r w:rsidR="007C0BB3">
        <w:t>heute</w:t>
      </w:r>
      <w:r>
        <w:t xml:space="preserve"> eine ausserordentliche Generalversammlung der oben erwähnten Gesellschaft stattgefunden. Über deren Beschlüsse errichtet die unterzeichnende Urkundsperson nach den Bestimmungen des Schweizerischen Obligationenrechtes (OR) diese öffentliche Urkunde.</w:t>
      </w:r>
    </w:p>
    <w:p w14:paraId="0D5C55FF" w14:textId="77777777" w:rsidR="00554A13" w:rsidRDefault="00554A13">
      <w:r>
        <w:br w:type="page"/>
      </w:r>
    </w:p>
    <w:p w14:paraId="2A5BD980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20B3D061" w14:textId="587000AC" w:rsidR="00A77D09" w:rsidRDefault="00C11689" w:rsidP="005B12BB">
      <w:pPr>
        <w:spacing w:after="360"/>
        <w:jc w:val="both"/>
      </w:pP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bCs/>
          <w:spacing w:val="6"/>
          <w:szCs w:val="22"/>
        </w:rPr>
        <w:t xml:space="preserve"> </w:t>
      </w:r>
      <w:r w:rsidR="00A77D09">
        <w:t xml:space="preserve">eröffnet die Versammlung und übernimmt den Vorsitz. Als Protokollführer und Stimmenzähler amtet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A77D09">
        <w:t>.</w:t>
      </w:r>
    </w:p>
    <w:p w14:paraId="2D4DDAA7" w14:textId="77777777" w:rsidR="00A77D09" w:rsidRDefault="00A77D09" w:rsidP="00C11689">
      <w:pPr>
        <w:spacing w:before="240" w:after="240"/>
        <w:jc w:val="both"/>
      </w:pPr>
      <w:r>
        <w:t xml:space="preserve">Der Vorsitzende stellt </w:t>
      </w:r>
      <w:r w:rsidR="00DC2EA7">
        <w:t xml:space="preserve">einleitend </w:t>
      </w:r>
      <w:r>
        <w:t>fest:</w:t>
      </w:r>
    </w:p>
    <w:p w14:paraId="34E878E4" w14:textId="46249647" w:rsidR="00A77D09" w:rsidRPr="00E05680" w:rsidRDefault="00DC2EA7" w:rsidP="00E05680">
      <w:pPr>
        <w:numPr>
          <w:ilvl w:val="0"/>
          <w:numId w:val="24"/>
        </w:numPr>
        <w:tabs>
          <w:tab w:val="clear" w:pos="720"/>
          <w:tab w:val="num" w:pos="360"/>
        </w:tabs>
        <w:ind w:left="357" w:hanging="357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14:paraId="55728BBB" w14:textId="52E2671D" w:rsidR="00A77D09" w:rsidRDefault="000748C1" w:rsidP="00A77D09">
      <w:pPr>
        <w:widowControl w:val="0"/>
        <w:numPr>
          <w:ilvl w:val="0"/>
          <w:numId w:val="16"/>
        </w:numPr>
        <w:autoSpaceDE w:val="0"/>
        <w:autoSpaceDN w:val="0"/>
        <w:spacing w:before="240"/>
        <w:jc w:val="both"/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A77D09">
        <w:t>;</w:t>
      </w:r>
    </w:p>
    <w:p w14:paraId="26677B06" w14:textId="4546E971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das gesamte Aktienkapital der Gesellschaft von CHF </w:t>
      </w:r>
      <w:r w:rsidR="00C11689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1689">
        <w:rPr>
          <w:rFonts w:cs="Arial"/>
          <w:bCs/>
          <w:spacing w:val="6"/>
          <w:szCs w:val="22"/>
        </w:rPr>
        <w:instrText xml:space="preserve"> FORMTEXT </w:instrText>
      </w:r>
      <w:r w:rsidR="00C11689">
        <w:rPr>
          <w:rFonts w:cs="Arial"/>
          <w:bCs/>
          <w:spacing w:val="6"/>
          <w:szCs w:val="22"/>
        </w:rPr>
      </w:r>
      <w:r w:rsidR="00C11689">
        <w:rPr>
          <w:rFonts w:cs="Arial"/>
          <w:bCs/>
          <w:spacing w:val="6"/>
          <w:szCs w:val="22"/>
        </w:rPr>
        <w:fldChar w:fldCharType="separate"/>
      </w:r>
      <w:r w:rsidR="00C11689">
        <w:rPr>
          <w:rFonts w:cs="Arial"/>
          <w:bCs/>
          <w:noProof/>
          <w:spacing w:val="6"/>
          <w:szCs w:val="22"/>
        </w:rPr>
        <w:t> </w:t>
      </w:r>
      <w:r w:rsidR="00C11689">
        <w:rPr>
          <w:rFonts w:cs="Arial"/>
          <w:bCs/>
          <w:noProof/>
          <w:spacing w:val="6"/>
          <w:szCs w:val="22"/>
        </w:rPr>
        <w:t> </w:t>
      </w:r>
      <w:r w:rsidR="00C11689">
        <w:rPr>
          <w:rFonts w:cs="Arial"/>
          <w:bCs/>
          <w:noProof/>
          <w:spacing w:val="6"/>
          <w:szCs w:val="22"/>
        </w:rPr>
        <w:t> </w:t>
      </w:r>
      <w:r w:rsidR="00C11689">
        <w:rPr>
          <w:rFonts w:cs="Arial"/>
          <w:bCs/>
          <w:noProof/>
          <w:spacing w:val="6"/>
          <w:szCs w:val="22"/>
        </w:rPr>
        <w:t> </w:t>
      </w:r>
      <w:r w:rsidR="00C11689">
        <w:rPr>
          <w:rFonts w:cs="Arial"/>
          <w:bCs/>
          <w:noProof/>
          <w:spacing w:val="6"/>
          <w:szCs w:val="22"/>
        </w:rPr>
        <w:t> </w:t>
      </w:r>
      <w:r w:rsidR="00C11689">
        <w:rPr>
          <w:rFonts w:cs="Arial"/>
          <w:bCs/>
          <w:spacing w:val="6"/>
          <w:szCs w:val="22"/>
        </w:rPr>
        <w:fldChar w:fldCharType="end"/>
      </w:r>
      <w:r>
        <w:t xml:space="preserve"> ist vertreten;</w:t>
      </w:r>
    </w:p>
    <w:p w14:paraId="6AE752D8" w14:textId="2D75E036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die heutige Generalversammlung ist als Universalversammlung im Sinne von Art. 701 OR </w:t>
      </w:r>
      <w:r w:rsidR="00C11689">
        <w:t>konstituiert und beschlussfähig.</w:t>
      </w:r>
    </w:p>
    <w:p w14:paraId="4762151D" w14:textId="77777777" w:rsidR="00DC2EA7" w:rsidRDefault="00DC2EA7" w:rsidP="00C11689">
      <w:pPr>
        <w:widowControl w:val="0"/>
        <w:autoSpaceDE w:val="0"/>
        <w:autoSpaceDN w:val="0"/>
        <w:spacing w:before="240" w:after="480"/>
        <w:jc w:val="both"/>
      </w:pPr>
      <w:r w:rsidRPr="00DC2EA7">
        <w:t>Gegen diese Feststellungen wird kein Widerspruch erhoben.</w:t>
      </w:r>
    </w:p>
    <w:p w14:paraId="35F1C438" w14:textId="188E047A" w:rsidR="00DC2EA7" w:rsidRDefault="00DC2EA7" w:rsidP="00927A06">
      <w:pPr>
        <w:spacing w:before="240"/>
        <w:jc w:val="both"/>
        <w:rPr>
          <w:noProof/>
        </w:rPr>
      </w:pPr>
      <w:r>
        <w:rPr>
          <w:noProof/>
        </w:rPr>
        <w:t>Weiter stellt der Vorsitzende bezüglich der beantragten Kapi</w:t>
      </w:r>
      <w:r w:rsidR="0090288F">
        <w:rPr>
          <w:noProof/>
        </w:rPr>
        <w:t>talherabsetzung</w:t>
      </w:r>
      <w:r w:rsidR="00370B74">
        <w:rPr>
          <w:noProof/>
        </w:rPr>
        <w:t xml:space="preserve"> fest, dass</w:t>
      </w:r>
      <w:r w:rsidR="00927A06">
        <w:rPr>
          <w:noProof/>
        </w:rPr>
        <w:t xml:space="preserve"> </w:t>
      </w:r>
      <w:r>
        <w:t xml:space="preserve">die Gläubiger der Gesellschaft </w:t>
      </w:r>
      <w:r w:rsidR="0090288F">
        <w:t>noch nicht mit</w:t>
      </w:r>
      <w:r>
        <w:t xml:space="preserve"> Publikation im Schweizerischen Handelsamtsblatt (SHAB) </w:t>
      </w:r>
      <w:r w:rsidR="00370B74">
        <w:t xml:space="preserve">darauf </w:t>
      </w:r>
      <w:r>
        <w:t xml:space="preserve">hingewiesen wurden, dass </w:t>
      </w:r>
      <w:r w:rsidR="00313E7A" w:rsidRPr="00C11689">
        <w:t xml:space="preserve">sie </w:t>
      </w:r>
      <w:r w:rsidRPr="00C11689">
        <w:t>für ihre Forderungen Sicherstellung verlangen können</w:t>
      </w:r>
      <w:r w:rsidR="0090288F" w:rsidRPr="00C11689">
        <w:t xml:space="preserve"> und demgemäss die Prüfungsbestätigung einer zugelassenen Revisionsexpertin / eines </w:t>
      </w:r>
      <w:r w:rsidR="0090288F" w:rsidRPr="0090288F">
        <w:t>staatlich beaufsichtigten Revisionsunternehmens</w:t>
      </w:r>
      <w:r w:rsidR="00C11689">
        <w:t xml:space="preserve"> noch nicht vorliegt.</w:t>
      </w:r>
    </w:p>
    <w:p w14:paraId="111BF438" w14:textId="647C0BC4" w:rsidR="00A77D09" w:rsidRDefault="00A77D09">
      <w:pPr>
        <w:spacing w:before="1200" w:after="480"/>
        <w:jc w:val="center"/>
      </w:pPr>
      <w:r>
        <w:t>II.</w:t>
      </w:r>
    </w:p>
    <w:p w14:paraId="47C0C97F" w14:textId="02EA0213" w:rsidR="00036982" w:rsidRDefault="0090288F">
      <w:pPr>
        <w:jc w:val="both"/>
      </w:pPr>
      <w:r>
        <w:t>Die</w:t>
      </w:r>
      <w:r w:rsidR="00A77D09">
        <w:t xml:space="preserve"> Generalversammlung </w:t>
      </w:r>
      <w:r>
        <w:t xml:space="preserve">beschliesst </w:t>
      </w:r>
      <w:r w:rsidR="00A77D09">
        <w:t>einstimmig:</w:t>
      </w:r>
    </w:p>
    <w:p w14:paraId="33A09E94" w14:textId="02DC2704" w:rsidR="00A77D09" w:rsidRDefault="00C1168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</w:pPr>
      <w:r>
        <w:t>das Aktienkapital wird um CHF</w:t>
      </w:r>
      <w:r w:rsidR="00A77D09">
        <w:t xml:space="preserve">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A77D09">
        <w:t xml:space="preserve"> auf CHF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A77D09">
        <w:t xml:space="preserve"> herabgesetzt;</w:t>
      </w:r>
    </w:p>
    <w:p w14:paraId="33F0709A" w14:textId="77777777" w:rsidR="00A77D09" w:rsidRDefault="00A77D09" w:rsidP="007E4FE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die Kapitalherabsetzung wird in folgender Art und Weise durchgeführt:</w:t>
      </w:r>
    </w:p>
    <w:p w14:paraId="2A1C9FCF" w14:textId="031C2DBF" w:rsidR="00554A13" w:rsidRPr="00C11689" w:rsidRDefault="00554A13" w:rsidP="00C11689">
      <w:pPr>
        <w:pStyle w:val="Listenabsatz"/>
        <w:widowControl w:val="0"/>
        <w:numPr>
          <w:ilvl w:val="1"/>
          <w:numId w:val="27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C11689">
        <w:rPr>
          <w:rFonts w:cs="Arial"/>
        </w:rPr>
        <w:t>durch</w:t>
      </w:r>
    </w:p>
    <w:p w14:paraId="272B9634" w14:textId="77777777" w:rsidR="00554A13" w:rsidRPr="00554A13" w:rsidRDefault="00554A13" w:rsidP="00C11689">
      <w:pPr>
        <w:tabs>
          <w:tab w:val="left" w:pos="851"/>
        </w:tabs>
        <w:spacing w:before="240"/>
        <w:ind w:left="709"/>
        <w:jc w:val="both"/>
        <w:rPr>
          <w:i/>
        </w:rPr>
      </w:pPr>
      <w:r w:rsidRPr="00554A13">
        <w:rPr>
          <w:i/>
        </w:rPr>
        <w:t xml:space="preserve">[Variante: </w:t>
      </w:r>
      <w:r w:rsidRPr="00554A13">
        <w:rPr>
          <w:i/>
          <w:u w:val="single"/>
        </w:rPr>
        <w:t>Vernichtung]</w:t>
      </w:r>
    </w:p>
    <w:p w14:paraId="4E2DFFBD" w14:textId="229819C5" w:rsidR="00554A13" w:rsidRPr="00C11689" w:rsidRDefault="00554A13" w:rsidP="007E4FE6">
      <w:pPr>
        <w:tabs>
          <w:tab w:val="left" w:pos="851"/>
        </w:tabs>
        <w:ind w:left="709"/>
        <w:jc w:val="both"/>
        <w:rPr>
          <w:rFonts w:cs="Arial"/>
        </w:rPr>
      </w:pPr>
      <w:r w:rsidRPr="00C11689">
        <w:rPr>
          <w:rFonts w:cs="Arial"/>
        </w:rPr>
        <w:t xml:space="preserve">Vernichtung von </w:t>
      </w:r>
      <w:r w:rsidRPr="00C1168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1689">
        <w:rPr>
          <w:rFonts w:cs="Arial"/>
        </w:rPr>
        <w:instrText xml:space="preserve"> FORMTEXT </w:instrText>
      </w:r>
      <w:r w:rsidRPr="00C11689">
        <w:rPr>
          <w:rFonts w:cs="Arial"/>
        </w:rPr>
      </w:r>
      <w:r w:rsidRPr="00C11689">
        <w:rPr>
          <w:rFonts w:cs="Arial"/>
        </w:rPr>
        <w:fldChar w:fldCharType="separate"/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eastAsia="MS Mincho" w:cs="Arial"/>
          <w:noProof/>
        </w:rPr>
        <w:t> </w:t>
      </w:r>
      <w:r w:rsidRPr="00C11689">
        <w:rPr>
          <w:rFonts w:cs="Arial"/>
        </w:rPr>
        <w:fldChar w:fldCharType="end"/>
      </w:r>
      <w:r w:rsidR="00C11689" w:rsidRPr="00C11689">
        <w:rPr>
          <w:rFonts w:cs="Arial"/>
        </w:rPr>
        <w:t xml:space="preserve"> </w:t>
      </w:r>
      <w:r w:rsidR="00C76703" w:rsidRPr="00C11689">
        <w:rPr>
          <w:rFonts w:cs="Arial"/>
        </w:rPr>
        <w:t>(Anzahl, Art und Nennwert, evtl. Kategorie der zu vernichtenden Aktien)</w:t>
      </w:r>
      <w:r w:rsidRPr="00C11689">
        <w:rPr>
          <w:rFonts w:cs="Arial"/>
        </w:rPr>
        <w:t>;</w:t>
      </w:r>
    </w:p>
    <w:p w14:paraId="427AB8F1" w14:textId="77777777" w:rsidR="00E05680" w:rsidRDefault="00E05680">
      <w:pPr>
        <w:rPr>
          <w:i/>
        </w:rPr>
      </w:pPr>
      <w:r>
        <w:rPr>
          <w:i/>
        </w:rPr>
        <w:br w:type="page"/>
      </w:r>
    </w:p>
    <w:p w14:paraId="55B8CE00" w14:textId="4EC04DEF" w:rsidR="00554A13" w:rsidRPr="00554A13" w:rsidRDefault="00554A13" w:rsidP="00C11689">
      <w:pPr>
        <w:tabs>
          <w:tab w:val="left" w:pos="851"/>
        </w:tabs>
        <w:spacing w:before="240"/>
        <w:ind w:left="709"/>
        <w:jc w:val="both"/>
        <w:rPr>
          <w:i/>
        </w:rPr>
      </w:pPr>
      <w:r w:rsidRPr="00554A13">
        <w:rPr>
          <w:i/>
        </w:rPr>
        <w:lastRenderedPageBreak/>
        <w:t xml:space="preserve">[Variante: </w:t>
      </w:r>
      <w:r w:rsidRPr="00554A13">
        <w:rPr>
          <w:i/>
          <w:u w:val="single"/>
        </w:rPr>
        <w:t>Reduktion]</w:t>
      </w:r>
    </w:p>
    <w:p w14:paraId="2DC3B5C3" w14:textId="6F54BA7E" w:rsidR="00554A13" w:rsidRPr="0088307F" w:rsidRDefault="00554A13" w:rsidP="00C11689">
      <w:pPr>
        <w:ind w:left="709"/>
        <w:jc w:val="both"/>
        <w:rPr>
          <w:rFonts w:cs="Arial"/>
        </w:rPr>
      </w:pPr>
      <w:r w:rsidRPr="0088307F">
        <w:rPr>
          <w:rFonts w:cs="Arial"/>
        </w:rPr>
        <w:t>Reduktion des Nennwertes von bisher CHF </w:t>
      </w:r>
      <w:r w:rsidRPr="0088307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07F">
        <w:rPr>
          <w:rFonts w:cs="Arial"/>
        </w:rPr>
        <w:instrText xml:space="preserve"> FORMTEXT </w:instrText>
      </w:r>
      <w:r w:rsidRPr="0088307F">
        <w:rPr>
          <w:rFonts w:cs="Arial"/>
        </w:rPr>
      </w:r>
      <w:r w:rsidRPr="0088307F">
        <w:rPr>
          <w:rFonts w:cs="Arial"/>
        </w:rPr>
        <w:fldChar w:fldCharType="separate"/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cs="Arial"/>
        </w:rPr>
        <w:fldChar w:fldCharType="end"/>
      </w:r>
      <w:r w:rsidRPr="0088307F">
        <w:rPr>
          <w:rFonts w:cs="Arial"/>
        </w:rPr>
        <w:t xml:space="preserve"> auf neu CHF </w:t>
      </w:r>
      <w:r w:rsidRPr="0088307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07F">
        <w:rPr>
          <w:rFonts w:cs="Arial"/>
        </w:rPr>
        <w:instrText xml:space="preserve"> FORMTEXT </w:instrText>
      </w:r>
      <w:r w:rsidRPr="0088307F">
        <w:rPr>
          <w:rFonts w:cs="Arial"/>
        </w:rPr>
      </w:r>
      <w:r w:rsidRPr="0088307F">
        <w:rPr>
          <w:rFonts w:cs="Arial"/>
        </w:rPr>
        <w:fldChar w:fldCharType="separate"/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cs="Arial"/>
        </w:rPr>
        <w:fldChar w:fldCharType="end"/>
      </w:r>
      <w:r w:rsidRPr="0088307F">
        <w:rPr>
          <w:rFonts w:cs="Arial"/>
        </w:rPr>
        <w:t xml:space="preserve"> von </w:t>
      </w:r>
      <w:r w:rsidRPr="0088307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07F">
        <w:rPr>
          <w:rFonts w:cs="Arial"/>
        </w:rPr>
        <w:instrText xml:space="preserve"> FORMTEXT </w:instrText>
      </w:r>
      <w:r w:rsidRPr="0088307F">
        <w:rPr>
          <w:rFonts w:cs="Arial"/>
        </w:rPr>
      </w:r>
      <w:r w:rsidRPr="0088307F">
        <w:rPr>
          <w:rFonts w:cs="Arial"/>
        </w:rPr>
        <w:fldChar w:fldCharType="separate"/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eastAsia="MS Mincho" w:cs="Arial"/>
          <w:noProof/>
        </w:rPr>
        <w:t> </w:t>
      </w:r>
      <w:r w:rsidRPr="0088307F">
        <w:rPr>
          <w:rFonts w:cs="Arial"/>
        </w:rPr>
        <w:fldChar w:fldCharType="end"/>
      </w:r>
      <w:r w:rsidR="00C76703" w:rsidRPr="0088307F">
        <w:rPr>
          <w:rFonts w:cs="Arial"/>
        </w:rPr>
        <w:t xml:space="preserve"> (Anzahl, Art und Nennwert, evtl. Kategorie der Aktien)</w:t>
      </w:r>
      <w:r w:rsidRPr="0088307F">
        <w:rPr>
          <w:rFonts w:cs="Arial"/>
        </w:rPr>
        <w:t>;</w:t>
      </w:r>
    </w:p>
    <w:p w14:paraId="296F050C" w14:textId="1B2E297B" w:rsidR="007E4FE6" w:rsidRPr="0088307F" w:rsidRDefault="007E4FE6" w:rsidP="0088307F">
      <w:pPr>
        <w:pStyle w:val="Listenabsatz"/>
        <w:widowControl w:val="0"/>
        <w:numPr>
          <w:ilvl w:val="1"/>
          <w:numId w:val="27"/>
        </w:numPr>
        <w:tabs>
          <w:tab w:val="num" w:pos="360"/>
        </w:tabs>
        <w:autoSpaceDE w:val="0"/>
        <w:autoSpaceDN w:val="0"/>
        <w:spacing w:before="240" w:after="240"/>
        <w:ind w:left="709" w:hanging="352"/>
        <w:jc w:val="both"/>
        <w:rPr>
          <w:rFonts w:cs="Arial"/>
        </w:rPr>
      </w:pPr>
      <w:r w:rsidRPr="0088307F">
        <w:rPr>
          <w:rFonts w:cs="Arial"/>
        </w:rPr>
        <w:t>und durch Verwendung des Herabsetzungsbetrages zur</w:t>
      </w:r>
    </w:p>
    <w:p w14:paraId="52D8D460" w14:textId="6D732F77" w:rsidR="007E4FE6" w:rsidRDefault="007E4FE6" w:rsidP="0088307F">
      <w:pPr>
        <w:widowControl w:val="0"/>
        <w:numPr>
          <w:ilvl w:val="0"/>
          <w:numId w:val="22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70"/>
        <w:jc w:val="both"/>
      </w:pPr>
      <w:r>
        <w:t xml:space="preserve">Rückzahlung an die Aktionäre von CHF </w:t>
      </w:r>
      <w:r w:rsidR="0088307F" w:rsidRPr="0088307F">
        <w:fldChar w:fldCharType="begin">
          <w:ffData>
            <w:name w:val="Text1"/>
            <w:enabled/>
            <w:calcOnExit w:val="0"/>
            <w:textInput/>
          </w:ffData>
        </w:fldChar>
      </w:r>
      <w:r w:rsidR="0088307F" w:rsidRPr="0088307F">
        <w:instrText xml:space="preserve"> FORMTEXT </w:instrText>
      </w:r>
      <w:r w:rsidR="0088307F" w:rsidRPr="0088307F">
        <w:fldChar w:fldCharType="separate"/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fldChar w:fldCharType="end"/>
      </w:r>
      <w:r>
        <w:t xml:space="preserve"> je </w:t>
      </w:r>
      <w:r w:rsidR="0088307F" w:rsidRPr="0088307F">
        <w:fldChar w:fldCharType="begin">
          <w:ffData>
            <w:name w:val="Text1"/>
            <w:enabled/>
            <w:calcOnExit w:val="0"/>
            <w:textInput/>
          </w:ffData>
        </w:fldChar>
      </w:r>
      <w:r w:rsidR="0088307F" w:rsidRPr="0088307F">
        <w:instrText xml:space="preserve"> FORMTEXT </w:instrText>
      </w:r>
      <w:r w:rsidR="0088307F" w:rsidRPr="0088307F">
        <w:fldChar w:fldCharType="separate"/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fldChar w:fldCharType="end"/>
      </w:r>
      <w:r>
        <w:t>;</w:t>
      </w:r>
    </w:p>
    <w:p w14:paraId="635848A8" w14:textId="04716397" w:rsidR="007E4FE6" w:rsidRDefault="007E4FE6" w:rsidP="0088307F">
      <w:pPr>
        <w:widowControl w:val="0"/>
        <w:numPr>
          <w:ilvl w:val="0"/>
          <w:numId w:val="22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70"/>
        <w:jc w:val="both"/>
      </w:pPr>
      <w:r>
        <w:t xml:space="preserve">Gutschrift an die Aktionäre auf deren </w:t>
      </w:r>
      <w:proofErr w:type="spellStart"/>
      <w:r>
        <w:t>Konti</w:t>
      </w:r>
      <w:proofErr w:type="spellEnd"/>
      <w:r>
        <w:t xml:space="preserve"> </w:t>
      </w:r>
      <w:r w:rsidR="00BC2C3E" w:rsidRPr="00177084">
        <w:rPr>
          <w:rFonts w:cs="Arial"/>
        </w:rPr>
        <w:t>"</w:t>
      </w:r>
      <w:r w:rsidR="0088307F" w:rsidRPr="0088307F">
        <w:fldChar w:fldCharType="begin">
          <w:ffData>
            <w:name w:val="Text1"/>
            <w:enabled/>
            <w:calcOnExit w:val="0"/>
            <w:textInput/>
          </w:ffData>
        </w:fldChar>
      </w:r>
      <w:r w:rsidR="0088307F" w:rsidRPr="0088307F">
        <w:instrText xml:space="preserve"> FORMTEXT </w:instrText>
      </w:r>
      <w:r w:rsidR="0088307F" w:rsidRPr="0088307F">
        <w:fldChar w:fldCharType="separate"/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fldChar w:fldCharType="end"/>
      </w:r>
      <w:r w:rsidR="00BC2C3E" w:rsidRPr="00177084">
        <w:rPr>
          <w:rFonts w:cs="Arial"/>
        </w:rPr>
        <w:t>"</w:t>
      </w:r>
      <w:r>
        <w:t xml:space="preserve"> bei der Gesellschaft im Betrage von CHF </w:t>
      </w:r>
      <w:r w:rsidR="0088307F" w:rsidRPr="0088307F">
        <w:fldChar w:fldCharType="begin">
          <w:ffData>
            <w:name w:val="Text1"/>
            <w:enabled/>
            <w:calcOnExit w:val="0"/>
            <w:textInput/>
          </w:ffData>
        </w:fldChar>
      </w:r>
      <w:r w:rsidR="0088307F" w:rsidRPr="0088307F">
        <w:instrText xml:space="preserve"> FORMTEXT </w:instrText>
      </w:r>
      <w:r w:rsidR="0088307F" w:rsidRPr="0088307F">
        <w:fldChar w:fldCharType="separate"/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fldChar w:fldCharType="end"/>
      </w:r>
      <w:r>
        <w:t xml:space="preserve"> je </w:t>
      </w:r>
      <w:r w:rsidR="0088307F" w:rsidRPr="0088307F">
        <w:fldChar w:fldCharType="begin">
          <w:ffData>
            <w:name w:val="Text1"/>
            <w:enabled/>
            <w:calcOnExit w:val="0"/>
            <w:textInput/>
          </w:ffData>
        </w:fldChar>
      </w:r>
      <w:r w:rsidR="0088307F" w:rsidRPr="0088307F">
        <w:instrText xml:space="preserve"> FORMTEXT </w:instrText>
      </w:r>
      <w:r w:rsidR="0088307F" w:rsidRPr="0088307F">
        <w:fldChar w:fldCharType="separate"/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t> </w:t>
      </w:r>
      <w:r w:rsidR="0088307F" w:rsidRPr="0088307F">
        <w:fldChar w:fldCharType="end"/>
      </w:r>
      <w:r>
        <w:t>;</w:t>
      </w:r>
    </w:p>
    <w:p w14:paraId="6D96BDA1" w14:textId="70272881" w:rsidR="00756739" w:rsidRDefault="007E4FE6" w:rsidP="007E4FE6">
      <w:pPr>
        <w:widowControl w:val="0"/>
        <w:numPr>
          <w:ilvl w:val="0"/>
          <w:numId w:val="22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70"/>
        <w:jc w:val="both"/>
      </w:pPr>
      <w:r>
        <w:t xml:space="preserve">Wertberichtigung des Wertschriftenkontos "eigene Aktien" bzw. zur Aufhebung </w:t>
      </w:r>
      <w:r w:rsidR="000B4757">
        <w:t>des für eigene Aktien gebildeten Minusposten im Eigenkapital im Sinne</w:t>
      </w:r>
      <w:r w:rsidR="0008120F">
        <w:t xml:space="preserve"> von Art. 659a Abs. 4 </w:t>
      </w:r>
      <w:r>
        <w:t xml:space="preserve">OR im Betrage von CHF </w:t>
      </w:r>
      <w:r w:rsidR="0088307F" w:rsidRPr="00C1168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307F" w:rsidRPr="00C11689">
        <w:rPr>
          <w:rFonts w:cs="Arial"/>
        </w:rPr>
        <w:instrText xml:space="preserve"> FORMTEXT </w:instrText>
      </w:r>
      <w:r w:rsidR="0088307F" w:rsidRPr="00C11689">
        <w:rPr>
          <w:rFonts w:cs="Arial"/>
        </w:rPr>
      </w:r>
      <w:r w:rsidR="0088307F" w:rsidRPr="00C11689">
        <w:rPr>
          <w:rFonts w:cs="Arial"/>
        </w:rPr>
        <w:fldChar w:fldCharType="separate"/>
      </w:r>
      <w:r w:rsidR="0088307F" w:rsidRPr="00C11689">
        <w:rPr>
          <w:rFonts w:eastAsia="MS Mincho" w:cs="Arial"/>
          <w:noProof/>
        </w:rPr>
        <w:t> </w:t>
      </w:r>
      <w:r w:rsidR="0088307F" w:rsidRPr="00C11689">
        <w:rPr>
          <w:rFonts w:eastAsia="MS Mincho" w:cs="Arial"/>
          <w:noProof/>
        </w:rPr>
        <w:t> </w:t>
      </w:r>
      <w:r w:rsidR="0088307F" w:rsidRPr="00C11689">
        <w:rPr>
          <w:rFonts w:eastAsia="MS Mincho" w:cs="Arial"/>
          <w:noProof/>
        </w:rPr>
        <w:t> </w:t>
      </w:r>
      <w:r w:rsidR="0088307F" w:rsidRPr="00C11689">
        <w:rPr>
          <w:rFonts w:eastAsia="MS Mincho" w:cs="Arial"/>
          <w:noProof/>
        </w:rPr>
        <w:t> </w:t>
      </w:r>
      <w:r w:rsidR="0088307F" w:rsidRPr="00C11689">
        <w:rPr>
          <w:rFonts w:eastAsia="MS Mincho" w:cs="Arial"/>
          <w:noProof/>
        </w:rPr>
        <w:t> </w:t>
      </w:r>
      <w:r w:rsidR="0088307F" w:rsidRPr="00C11689">
        <w:rPr>
          <w:rFonts w:cs="Arial"/>
        </w:rPr>
        <w:fldChar w:fldCharType="end"/>
      </w:r>
      <w:r w:rsidR="001D1037">
        <w:rPr>
          <w:rFonts w:cs="Arial"/>
        </w:rPr>
        <w:t>;</w:t>
      </w:r>
    </w:p>
    <w:p w14:paraId="2787CAE1" w14:textId="263CF397" w:rsidR="0090288F" w:rsidRDefault="00641488" w:rsidP="0088307F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</w:t>
      </w:r>
      <w:r w:rsidR="0090288F" w:rsidRPr="0088307F">
        <w:t xml:space="preserve">er Verwaltungsrat hat die Publikation nach Art. 653k </w:t>
      </w:r>
      <w:r w:rsidR="00593B49" w:rsidRPr="0088307F">
        <w:t xml:space="preserve">OR </w:t>
      </w:r>
      <w:r w:rsidR="0090288F" w:rsidRPr="0088307F">
        <w:t>vorzunehmen.</w:t>
      </w:r>
    </w:p>
    <w:p w14:paraId="43D4D953" w14:textId="77777777" w:rsidR="0088307F" w:rsidRDefault="0088307F" w:rsidP="0088307F">
      <w:pPr>
        <w:widowControl w:val="0"/>
        <w:autoSpaceDE w:val="0"/>
        <w:autoSpaceDN w:val="0"/>
        <w:spacing w:before="480"/>
        <w:jc w:val="both"/>
        <w:rPr>
          <w:i/>
        </w:rPr>
      </w:pPr>
      <w:r>
        <w:rPr>
          <w:i/>
        </w:rPr>
        <w:t>[Be</w:t>
      </w:r>
      <w:r w:rsidRPr="004C1E85">
        <w:rPr>
          <w:i/>
        </w:rPr>
        <w:t>merkung:</w:t>
      </w:r>
      <w:r>
        <w:rPr>
          <w:i/>
        </w:rPr>
        <w:t xml:space="preserve"> </w:t>
      </w:r>
      <w:r w:rsidRPr="004C1E85">
        <w:rPr>
          <w:i/>
        </w:rPr>
        <w:t>Beschliesst die Generalversammlung während der Dauer der Ermächtigung des Verwaltungsrats, das Aktienkapital herauf- oder herabzusetzen oder die Währung des Aktienkapitals zu ändern, so fällt der Beschluss über das Kapitalband dahin. Die Statuten sind entsprechend a</w:t>
      </w:r>
      <w:r>
        <w:rPr>
          <w:i/>
        </w:rPr>
        <w:t>nzupassen (Art. 653v Abs. 1 OR).]</w:t>
      </w:r>
    </w:p>
    <w:p w14:paraId="57A22163" w14:textId="77777777" w:rsidR="0088307F" w:rsidRDefault="0088307F" w:rsidP="0088307F">
      <w:pPr>
        <w:widowControl w:val="0"/>
        <w:autoSpaceDE w:val="0"/>
        <w:autoSpaceDN w:val="0"/>
        <w:jc w:val="both"/>
        <w:rPr>
          <w:i/>
        </w:rPr>
      </w:pPr>
    </w:p>
    <w:p w14:paraId="01E7C3D0" w14:textId="77777777" w:rsidR="0088307F" w:rsidRPr="00177084" w:rsidRDefault="0088307F" w:rsidP="0088307F">
      <w:pPr>
        <w:widowControl w:val="0"/>
        <w:autoSpaceDE w:val="0"/>
        <w:autoSpaceDN w:val="0"/>
        <w:spacing w:after="240"/>
        <w:jc w:val="both"/>
        <w:rPr>
          <w:i/>
        </w:rPr>
      </w:pPr>
      <w:r w:rsidRPr="00177084">
        <w:rPr>
          <w:i/>
        </w:rPr>
        <w:t xml:space="preserve">[Optional: Gestützt auf Art. 653v Abs. 1 OR wird Artikel </w:t>
      </w:r>
      <w:r w:rsidRPr="00177084">
        <w:rPr>
          <w:rFonts w:cs="Arial"/>
          <w:bCs/>
          <w:i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77084">
        <w:rPr>
          <w:rFonts w:cs="Arial"/>
          <w:bCs/>
          <w:i/>
          <w:spacing w:val="6"/>
          <w:szCs w:val="22"/>
        </w:rPr>
        <w:instrText xml:space="preserve"> FORMTEXT </w:instrText>
      </w:r>
      <w:r w:rsidRPr="00177084">
        <w:rPr>
          <w:rFonts w:cs="Arial"/>
          <w:bCs/>
          <w:i/>
          <w:spacing w:val="6"/>
          <w:szCs w:val="22"/>
        </w:rPr>
      </w:r>
      <w:r w:rsidRPr="00177084">
        <w:rPr>
          <w:rFonts w:cs="Arial"/>
          <w:bCs/>
          <w:i/>
          <w:spacing w:val="6"/>
          <w:szCs w:val="22"/>
        </w:rPr>
        <w:fldChar w:fldCharType="separate"/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spacing w:val="6"/>
          <w:szCs w:val="22"/>
        </w:rPr>
        <w:fldChar w:fldCharType="end"/>
      </w:r>
      <w:r w:rsidRPr="00177084">
        <w:rPr>
          <w:i/>
        </w:rPr>
        <w:t xml:space="preserve"> (Kapitalband) in den Statuten ersatzlos gestrichen.]</w:t>
      </w:r>
    </w:p>
    <w:p w14:paraId="02974FF9" w14:textId="4832E9E3" w:rsidR="00A77D09" w:rsidRDefault="00A77D09">
      <w:pPr>
        <w:spacing w:before="1200" w:after="480"/>
        <w:jc w:val="center"/>
      </w:pPr>
      <w:r>
        <w:t>III.</w:t>
      </w:r>
    </w:p>
    <w:p w14:paraId="0122E4CE" w14:textId="68B549F9" w:rsidR="00A77D09" w:rsidRPr="00DC2EA7" w:rsidRDefault="00DC2EA7">
      <w:pPr>
        <w:jc w:val="both"/>
      </w:pPr>
      <w:r w:rsidRPr="00DC2EA7">
        <w:t xml:space="preserve">Die Herabsetzung des Aktienkapitals muss innerhalb von sechs Monaten nach dem Beschluss </w:t>
      </w:r>
      <w:r>
        <w:t>der Generalversammlung beim Han</w:t>
      </w:r>
      <w:r w:rsidRPr="00DC2EA7">
        <w:t>delsregisteramt zur Eintragung angemeldet werden; sonst fällt der Beschluss dahin</w:t>
      </w:r>
      <w:r w:rsidR="0088307F">
        <w:t xml:space="preserve">, </w:t>
      </w:r>
      <w:r>
        <w:t xml:space="preserve">Art. 653j </w:t>
      </w:r>
      <w:r w:rsidR="0088307F">
        <w:t xml:space="preserve">Abs. 4 </w:t>
      </w:r>
      <w:r>
        <w:t>OR</w:t>
      </w:r>
      <w:r w:rsidRPr="00DC2EA7">
        <w:t>.</w:t>
      </w:r>
    </w:p>
    <w:p w14:paraId="316FD5F1" w14:textId="7141CBC5" w:rsidR="00B0582A" w:rsidRDefault="00B0582A" w:rsidP="005B12BB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28473E" w14:textId="77777777" w:rsidR="0088307F" w:rsidRDefault="0088307F" w:rsidP="0088307F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4641CF71" w14:textId="77777777" w:rsidR="0088307F" w:rsidRDefault="0088307F" w:rsidP="0088307F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0C03F017" w14:textId="77777777" w:rsidR="00B0582A" w:rsidRDefault="00B0582A" w:rsidP="005B12BB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0E1E65F2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6D7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A48AE" w14:textId="77777777" w:rsidR="00AD0605" w:rsidRDefault="00AD0605">
      <w:r>
        <w:separator/>
      </w:r>
    </w:p>
  </w:endnote>
  <w:endnote w:type="continuationSeparator" w:id="0">
    <w:p w14:paraId="7ABD405A" w14:textId="77777777" w:rsidR="00AD0605" w:rsidRDefault="00AD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9082" w14:textId="77777777" w:rsidR="00EB32B6" w:rsidRDefault="00EB32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D415" w14:textId="5671B522" w:rsidR="00020BD9" w:rsidRPr="00354DE5" w:rsidRDefault="00C11689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ED016C">
      <w:rPr>
        <w:noProof/>
        <w:sz w:val="16"/>
        <w:szCs w:val="16"/>
      </w:rPr>
      <w:t>9.1.2_AG_Ordentliche Kapitalherabsetzung vor Schuldenruf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ED016C">
      <w:rPr>
        <w:rStyle w:val="Seitenzahl"/>
        <w:noProof/>
        <w:szCs w:val="16"/>
      </w:rPr>
      <w:t>3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829B" w14:textId="77777777" w:rsidR="00EB32B6" w:rsidRDefault="00EB3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EE39" w14:textId="77777777" w:rsidR="00AD0605" w:rsidRDefault="00AD0605">
      <w:r>
        <w:separator/>
      </w:r>
    </w:p>
  </w:footnote>
  <w:footnote w:type="continuationSeparator" w:id="0">
    <w:p w14:paraId="11E6F50E" w14:textId="77777777" w:rsidR="00AD0605" w:rsidRDefault="00AD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4F8E6" w14:textId="77777777" w:rsidR="00EB32B6" w:rsidRDefault="00EB32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2F18" w14:textId="77777777" w:rsidR="00EB32B6" w:rsidRDefault="00EB32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6CB3A" w14:textId="77777777" w:rsidR="00EB32B6" w:rsidRDefault="00EB32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CCA209D6"/>
    <w:lvl w:ilvl="0" w:tplc="B1C8D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D67CD9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D64230"/>
    <w:multiLevelType w:val="hybridMultilevel"/>
    <w:tmpl w:val="BE2C0E9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9C70B7"/>
    <w:multiLevelType w:val="hybridMultilevel"/>
    <w:tmpl w:val="FB30251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7">
      <w:start w:val="1"/>
      <w:numFmt w:val="lowerLetter"/>
      <w:lvlText w:val="%2)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25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3"/>
  </w:num>
  <w:num w:numId="16">
    <w:abstractNumId w:val="18"/>
  </w:num>
  <w:num w:numId="17">
    <w:abstractNumId w:val="10"/>
  </w:num>
  <w:num w:numId="18">
    <w:abstractNumId w:val="23"/>
  </w:num>
  <w:num w:numId="19">
    <w:abstractNumId w:val="24"/>
  </w:num>
  <w:num w:numId="20">
    <w:abstractNumId w:val="16"/>
  </w:num>
  <w:num w:numId="21">
    <w:abstractNumId w:val="15"/>
  </w:num>
  <w:num w:numId="22">
    <w:abstractNumId w:val="21"/>
  </w:num>
  <w:num w:numId="23">
    <w:abstractNumId w:val="12"/>
  </w:num>
  <w:num w:numId="24">
    <w:abstractNumId w:val="20"/>
  </w:num>
  <w:num w:numId="25">
    <w:abstractNumId w:val="22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36982"/>
    <w:rsid w:val="0004563C"/>
    <w:rsid w:val="00055E68"/>
    <w:rsid w:val="000748C1"/>
    <w:rsid w:val="000775FC"/>
    <w:rsid w:val="0008120F"/>
    <w:rsid w:val="000B1242"/>
    <w:rsid w:val="000B4757"/>
    <w:rsid w:val="000C20D8"/>
    <w:rsid w:val="0012209D"/>
    <w:rsid w:val="00170ED9"/>
    <w:rsid w:val="00171F26"/>
    <w:rsid w:val="00177CB1"/>
    <w:rsid w:val="00182482"/>
    <w:rsid w:val="001D1037"/>
    <w:rsid w:val="00211CE9"/>
    <w:rsid w:val="00230C60"/>
    <w:rsid w:val="00253DB8"/>
    <w:rsid w:val="0027161B"/>
    <w:rsid w:val="002D1D88"/>
    <w:rsid w:val="00303620"/>
    <w:rsid w:val="00311C4A"/>
    <w:rsid w:val="00313E7A"/>
    <w:rsid w:val="00322093"/>
    <w:rsid w:val="00344308"/>
    <w:rsid w:val="00354DE5"/>
    <w:rsid w:val="0035630A"/>
    <w:rsid w:val="00370B74"/>
    <w:rsid w:val="003A12F8"/>
    <w:rsid w:val="00413A5B"/>
    <w:rsid w:val="00462F5C"/>
    <w:rsid w:val="004A28C9"/>
    <w:rsid w:val="004C56B1"/>
    <w:rsid w:val="00552B11"/>
    <w:rsid w:val="00554A13"/>
    <w:rsid w:val="0056296B"/>
    <w:rsid w:val="00593B49"/>
    <w:rsid w:val="005A0811"/>
    <w:rsid w:val="005B12BB"/>
    <w:rsid w:val="00605C75"/>
    <w:rsid w:val="00641488"/>
    <w:rsid w:val="00687D79"/>
    <w:rsid w:val="006B458B"/>
    <w:rsid w:val="006D7E8D"/>
    <w:rsid w:val="006E61D9"/>
    <w:rsid w:val="00702AC7"/>
    <w:rsid w:val="0074260F"/>
    <w:rsid w:val="00756739"/>
    <w:rsid w:val="00772554"/>
    <w:rsid w:val="007C0BB3"/>
    <w:rsid w:val="007E2922"/>
    <w:rsid w:val="007E325D"/>
    <w:rsid w:val="007E4FE6"/>
    <w:rsid w:val="008360CC"/>
    <w:rsid w:val="008371C4"/>
    <w:rsid w:val="00847FCA"/>
    <w:rsid w:val="0088307F"/>
    <w:rsid w:val="0090288F"/>
    <w:rsid w:val="00927A06"/>
    <w:rsid w:val="00992C67"/>
    <w:rsid w:val="00997BFA"/>
    <w:rsid w:val="009E71CE"/>
    <w:rsid w:val="00A04879"/>
    <w:rsid w:val="00A07DA8"/>
    <w:rsid w:val="00A5048A"/>
    <w:rsid w:val="00A60CC6"/>
    <w:rsid w:val="00A77D09"/>
    <w:rsid w:val="00A82B73"/>
    <w:rsid w:val="00AD0605"/>
    <w:rsid w:val="00AD5F14"/>
    <w:rsid w:val="00B0582A"/>
    <w:rsid w:val="00B41AB5"/>
    <w:rsid w:val="00B50594"/>
    <w:rsid w:val="00B62518"/>
    <w:rsid w:val="00B74842"/>
    <w:rsid w:val="00BA716D"/>
    <w:rsid w:val="00BC2C3E"/>
    <w:rsid w:val="00C11689"/>
    <w:rsid w:val="00C76703"/>
    <w:rsid w:val="00CA2EE7"/>
    <w:rsid w:val="00CA40E2"/>
    <w:rsid w:val="00CA4B2A"/>
    <w:rsid w:val="00CD6D07"/>
    <w:rsid w:val="00D1330A"/>
    <w:rsid w:val="00D36C2C"/>
    <w:rsid w:val="00D454F4"/>
    <w:rsid w:val="00DC2EA7"/>
    <w:rsid w:val="00E05680"/>
    <w:rsid w:val="00E339BB"/>
    <w:rsid w:val="00E73980"/>
    <w:rsid w:val="00E86719"/>
    <w:rsid w:val="00EB32B6"/>
    <w:rsid w:val="00ED016C"/>
    <w:rsid w:val="00F04924"/>
    <w:rsid w:val="00F33C8B"/>
    <w:rsid w:val="00F74BE4"/>
    <w:rsid w:val="00FC0E43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D04A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7484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48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48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48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4842"/>
    <w:rPr>
      <w:rFonts w:ascii="Arial" w:hAnsi="Arial"/>
      <w:b/>
      <w:bCs/>
    </w:rPr>
  </w:style>
  <w:style w:type="paragraph" w:styleId="berarbeitung">
    <w:name w:val="Revision"/>
    <w:hidden/>
    <w:semiHidden/>
    <w:rsid w:val="00552B1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2022-12-19T14:42:00Z</dcterms:created>
  <dcterms:modified xsi:type="dcterms:W3CDTF">2024-03-06T13:34:00Z</dcterms:modified>
</cp:coreProperties>
</file>